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E0" w:rsidRPr="00DF14CC" w:rsidRDefault="001E7AE0" w:rsidP="001E7AE0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7168F0">
        <w:rPr>
          <w:rFonts w:ascii="Bookman Old Style" w:hAnsi="Bookman Old Style"/>
          <w:b/>
          <w:noProof/>
          <w:color w:val="4472C4" w:themeColor="accent5"/>
          <w:sz w:val="32"/>
          <w:szCs w:val="32"/>
          <w:lang w:val="fr-BE" w:eastAsia="fr-B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-309245</wp:posOffset>
            </wp:positionV>
            <wp:extent cx="2438400" cy="1943100"/>
            <wp:effectExtent l="19050" t="0" r="0" b="0"/>
            <wp:wrapTopAndBottom/>
            <wp:docPr id="5" name="Image 2" descr="UGL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GL1 cop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8F0">
        <w:rPr>
          <w:rFonts w:ascii="Bookman Old Style" w:hAnsi="Bookman Old Style"/>
          <w:b/>
          <w:color w:val="4472C4" w:themeColor="accent5"/>
          <w:sz w:val="32"/>
          <w:szCs w:val="32"/>
        </w:rPr>
        <w:t>U</w:t>
      </w:r>
      <w:r w:rsidRPr="00DF14CC">
        <w:rPr>
          <w:rFonts w:ascii="Bookman Old Style" w:hAnsi="Bookman Old Style"/>
          <w:b/>
          <w:sz w:val="32"/>
          <w:szCs w:val="32"/>
        </w:rPr>
        <w:t xml:space="preserve">NIVERSITE DES </w:t>
      </w:r>
      <w:r w:rsidRPr="007168F0">
        <w:rPr>
          <w:rFonts w:ascii="Bookman Old Style" w:hAnsi="Bookman Old Style"/>
          <w:b/>
          <w:color w:val="4472C4" w:themeColor="accent5"/>
          <w:sz w:val="32"/>
          <w:szCs w:val="32"/>
        </w:rPr>
        <w:t>G</w:t>
      </w:r>
      <w:r w:rsidRPr="00DF14CC">
        <w:rPr>
          <w:rFonts w:ascii="Bookman Old Style" w:hAnsi="Bookman Old Style"/>
          <w:b/>
          <w:sz w:val="32"/>
          <w:szCs w:val="32"/>
        </w:rPr>
        <w:t xml:space="preserve">RANDS </w:t>
      </w:r>
      <w:r w:rsidRPr="007168F0">
        <w:rPr>
          <w:rFonts w:ascii="Bookman Old Style" w:hAnsi="Bookman Old Style"/>
          <w:b/>
          <w:color w:val="4472C4" w:themeColor="accent5"/>
          <w:sz w:val="32"/>
          <w:szCs w:val="32"/>
        </w:rPr>
        <w:t>L</w:t>
      </w:r>
      <w:r w:rsidRPr="00DF14CC">
        <w:rPr>
          <w:rFonts w:ascii="Bookman Old Style" w:hAnsi="Bookman Old Style"/>
          <w:b/>
          <w:sz w:val="32"/>
          <w:szCs w:val="32"/>
        </w:rPr>
        <w:t>ACS</w:t>
      </w:r>
    </w:p>
    <w:p w:rsidR="00AF24A5" w:rsidRPr="00DF14CC" w:rsidRDefault="00AF24A5" w:rsidP="001E7AE0">
      <w:pPr>
        <w:spacing w:after="0"/>
        <w:rPr>
          <w:rFonts w:ascii="Bookman Old Style" w:hAnsi="Bookman Old Style"/>
          <w:sz w:val="24"/>
          <w:szCs w:val="24"/>
          <w:u w:val="single"/>
        </w:rPr>
      </w:pPr>
    </w:p>
    <w:p w:rsidR="00EA4823" w:rsidRPr="00DF14CC" w:rsidRDefault="00EA4823" w:rsidP="001E7AE0">
      <w:pPr>
        <w:spacing w:after="0"/>
        <w:rPr>
          <w:rFonts w:ascii="Bookman Old Style" w:hAnsi="Bookman Old Style"/>
          <w:i/>
          <w:sz w:val="24"/>
          <w:szCs w:val="24"/>
          <w:u w:val="single"/>
        </w:rPr>
      </w:pPr>
      <w:r w:rsidRPr="00DF14CC">
        <w:rPr>
          <w:rFonts w:ascii="Bookman Old Style" w:hAnsi="Bookman Old Style"/>
          <w:i/>
          <w:sz w:val="24"/>
          <w:szCs w:val="24"/>
          <w:u w:val="single"/>
        </w:rPr>
        <w:t>Autorisation d’ouverture par ordonnance Ministérielle n°630/853 du 24 octobre 2000</w:t>
      </w:r>
    </w:p>
    <w:p w:rsidR="00EA4823" w:rsidRPr="00DF14CC" w:rsidRDefault="00EA4823" w:rsidP="001E7AE0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  <w:r w:rsidRPr="00DF14CC">
        <w:rPr>
          <w:rFonts w:ascii="Bookman Old Style" w:hAnsi="Bookman Old Style"/>
          <w:b/>
          <w:sz w:val="36"/>
          <w:szCs w:val="36"/>
        </w:rPr>
        <w:t>UNIVERSITE DES GRANDS LACS</w:t>
      </w:r>
    </w:p>
    <w:p w:rsidR="00EA4823" w:rsidRPr="00DF14CC" w:rsidRDefault="00EA4823" w:rsidP="001E7AE0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  <w:r w:rsidRPr="00DF14CC">
        <w:rPr>
          <w:rFonts w:ascii="Bookman Old Style" w:hAnsi="Bookman Old Style"/>
          <w:b/>
          <w:sz w:val="36"/>
          <w:szCs w:val="36"/>
        </w:rPr>
        <w:t xml:space="preserve">DIRECTION DES SERVICES ACADEMIQUES </w:t>
      </w:r>
    </w:p>
    <w:p w:rsidR="00EA4823" w:rsidRPr="00DF14CC" w:rsidRDefault="00EA4823" w:rsidP="001E7AE0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  <w:r w:rsidRPr="00DF14CC">
        <w:rPr>
          <w:rFonts w:ascii="Bookman Old Style" w:hAnsi="Bookman Old Style"/>
          <w:b/>
          <w:sz w:val="36"/>
          <w:szCs w:val="36"/>
        </w:rPr>
        <w:t>B.P 2310 ; Tél.22 24 45 44 ou 22 50 20 20</w:t>
      </w:r>
    </w:p>
    <w:p w:rsidR="00F9436B" w:rsidRPr="00DF14CC" w:rsidRDefault="00F9436B" w:rsidP="001E7AE0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</w:p>
    <w:p w:rsidR="00EA4823" w:rsidRPr="00DF14CC" w:rsidRDefault="00EA4823" w:rsidP="001E7AE0">
      <w:pPr>
        <w:spacing w:after="0"/>
        <w:jc w:val="center"/>
        <w:rPr>
          <w:rFonts w:ascii="Bookman Old Style" w:hAnsi="Bookman Old Style"/>
          <w:b/>
          <w:sz w:val="30"/>
          <w:szCs w:val="30"/>
          <w:u w:val="single"/>
        </w:rPr>
      </w:pPr>
      <w:r w:rsidRPr="00DF14CC">
        <w:rPr>
          <w:rFonts w:ascii="Bookman Old Style" w:hAnsi="Bookman Old Style"/>
          <w:b/>
          <w:sz w:val="30"/>
          <w:szCs w:val="30"/>
          <w:u w:val="single"/>
        </w:rPr>
        <w:t>LES ELEMENTS NECESSAIRES POUR LE DOSSIER D’INSCRIPTION A L’UGL</w:t>
      </w:r>
    </w:p>
    <w:p w:rsidR="00275251" w:rsidRPr="00DF14CC" w:rsidRDefault="00275251" w:rsidP="00275251">
      <w:pPr>
        <w:spacing w:after="0"/>
        <w:rPr>
          <w:rFonts w:ascii="Bookman Old Style" w:hAnsi="Bookman Old Style"/>
        </w:rPr>
      </w:pPr>
    </w:p>
    <w:p w:rsidR="00EA4823" w:rsidRPr="00DF14CC" w:rsidRDefault="00EA4823" w:rsidP="001E7AE0">
      <w:pPr>
        <w:pStyle w:val="Paragraphedeliste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DF14CC">
        <w:rPr>
          <w:rFonts w:ascii="Bookman Old Style" w:hAnsi="Bookman Old Style" w:cs="Times New Roman"/>
          <w:sz w:val="28"/>
          <w:szCs w:val="28"/>
        </w:rPr>
        <w:t xml:space="preserve">Attestation de participation ou de réussite à l’Examen </w:t>
      </w:r>
      <w:r w:rsidR="00380C83" w:rsidRPr="00DF14CC">
        <w:rPr>
          <w:rFonts w:ascii="Bookman Old Style" w:hAnsi="Bookman Old Style" w:cs="Times New Roman"/>
          <w:sz w:val="28"/>
          <w:szCs w:val="28"/>
        </w:rPr>
        <w:t xml:space="preserve">d’Etat ; </w:t>
      </w:r>
    </w:p>
    <w:p w:rsidR="00380C83" w:rsidRPr="00DF14CC" w:rsidRDefault="00380C83" w:rsidP="001E7AE0">
      <w:pPr>
        <w:pStyle w:val="Paragraphedeliste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DF14CC">
        <w:rPr>
          <w:rFonts w:ascii="Bookman Old Style" w:hAnsi="Bookman Old Style" w:cs="Times New Roman"/>
          <w:sz w:val="28"/>
          <w:szCs w:val="28"/>
        </w:rPr>
        <w:t xml:space="preserve">Copie certifiée conforme à l’Original du Diplôme des Humanités générales ou équivalent avec </w:t>
      </w:r>
      <w:r w:rsidR="001E7AE0" w:rsidRPr="00DF14CC">
        <w:rPr>
          <w:rFonts w:ascii="Bookman Old Style" w:hAnsi="Bookman Old Style" w:cs="Times New Roman"/>
          <w:sz w:val="28"/>
          <w:szCs w:val="28"/>
        </w:rPr>
        <w:t xml:space="preserve">la </w:t>
      </w:r>
      <w:r w:rsidRPr="00DF14CC">
        <w:rPr>
          <w:rFonts w:ascii="Bookman Old Style" w:hAnsi="Bookman Old Style" w:cs="Times New Roman"/>
          <w:sz w:val="28"/>
          <w:szCs w:val="28"/>
        </w:rPr>
        <w:t xml:space="preserve">présentation de l’original qu’il faudra récupérer sur le champ ; </w:t>
      </w:r>
    </w:p>
    <w:p w:rsidR="00380C83" w:rsidRPr="00DF14CC" w:rsidRDefault="00380C83" w:rsidP="001E7AE0">
      <w:pPr>
        <w:pStyle w:val="Paragraphedeliste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DF14CC">
        <w:rPr>
          <w:rFonts w:ascii="Bookman Old Style" w:hAnsi="Bookman Old Style" w:cs="Times New Roman"/>
          <w:sz w:val="28"/>
          <w:szCs w:val="28"/>
        </w:rPr>
        <w:t xml:space="preserve">Attestation d’identité complète ; </w:t>
      </w:r>
    </w:p>
    <w:p w:rsidR="00380C83" w:rsidRPr="00DF14CC" w:rsidRDefault="00380C83" w:rsidP="001E7AE0">
      <w:pPr>
        <w:pStyle w:val="Paragraphedeliste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DF14CC">
        <w:rPr>
          <w:rFonts w:ascii="Bookman Old Style" w:hAnsi="Bookman Old Style" w:cs="Times New Roman"/>
          <w:sz w:val="28"/>
          <w:szCs w:val="28"/>
        </w:rPr>
        <w:t xml:space="preserve">Extrait du Casier judiciaire ; </w:t>
      </w:r>
    </w:p>
    <w:p w:rsidR="00380C83" w:rsidRPr="00DF14CC" w:rsidRDefault="00F9436B" w:rsidP="001E7AE0">
      <w:pPr>
        <w:pStyle w:val="Paragraphedeliste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DF14CC">
        <w:rPr>
          <w:rFonts w:ascii="Bookman Old Style" w:hAnsi="Bookman Old Style" w:cs="Times New Roman"/>
          <w:sz w:val="28"/>
          <w:szCs w:val="28"/>
        </w:rPr>
        <w:t xml:space="preserve">Attestation de bonne conduite, vie, </w:t>
      </w:r>
      <w:r w:rsidR="00380C83" w:rsidRPr="00DF14CC">
        <w:rPr>
          <w:rFonts w:ascii="Bookman Old Style" w:hAnsi="Bookman Old Style" w:cs="Times New Roman"/>
          <w:sz w:val="28"/>
          <w:szCs w:val="28"/>
        </w:rPr>
        <w:t xml:space="preserve">mœurs et de civisme ; </w:t>
      </w:r>
    </w:p>
    <w:p w:rsidR="00380C83" w:rsidRPr="00DF14CC" w:rsidRDefault="00380C83" w:rsidP="001E7AE0">
      <w:pPr>
        <w:pStyle w:val="Paragraphedeliste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DF14CC">
        <w:rPr>
          <w:rFonts w:ascii="Bookman Old Style" w:hAnsi="Bookman Old Style" w:cs="Times New Roman"/>
          <w:sz w:val="28"/>
          <w:szCs w:val="28"/>
        </w:rPr>
        <w:t xml:space="preserve">CV ; </w:t>
      </w:r>
    </w:p>
    <w:p w:rsidR="00380C83" w:rsidRPr="00DF14CC" w:rsidRDefault="00380C83" w:rsidP="001E7AE0">
      <w:pPr>
        <w:pStyle w:val="Paragraphedeliste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DF14CC">
        <w:rPr>
          <w:rFonts w:ascii="Bookman Old Style" w:hAnsi="Bookman Old Style" w:cs="Times New Roman"/>
          <w:sz w:val="28"/>
          <w:szCs w:val="28"/>
        </w:rPr>
        <w:t xml:space="preserve">2 photos passeport ; </w:t>
      </w:r>
    </w:p>
    <w:p w:rsidR="00A977D2" w:rsidRPr="00DF14CC" w:rsidRDefault="0068628F" w:rsidP="001E7AE0">
      <w:pPr>
        <w:pStyle w:val="Paragraphedeliste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DF14CC">
        <w:rPr>
          <w:rFonts w:ascii="Bookman Old Style" w:hAnsi="Bookman Old Style" w:cs="Times New Roman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73.3pt;margin-top:15.55pt;width:214.5pt;height:50.95pt;z-index: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" fillcolor="white [3201]" strokecolor="black [3213]" strokeweight=".5pt">
            <v:path arrowok="t"/>
            <v:textbox style="mso-next-textbox:#Zone de texte 2">
              <w:txbxContent>
                <w:p w:rsidR="00AF24A5" w:rsidRPr="0068628F" w:rsidRDefault="00AF24A5">
                  <w:pP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68628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A payer sur le compte 11410 de l’UGL ouvert</w:t>
                  </w:r>
                  <w:r w:rsidR="007168F0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à </w:t>
                  </w:r>
                  <w:r w:rsidR="007168F0" w:rsidRPr="0068628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l’Interbank</w:t>
                  </w:r>
                  <w:r w:rsidRPr="0068628F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 Burundi</w:t>
                  </w:r>
                </w:p>
              </w:txbxContent>
            </v:textbox>
          </v:shape>
        </w:pict>
      </w:r>
      <w:r w:rsidR="00DF14CC" w:rsidRPr="00DF14CC">
        <w:rPr>
          <w:rFonts w:ascii="Bookman Old Style" w:hAnsi="Bookman Old Style" w:cs="Times New Roman"/>
          <w:noProof/>
          <w:sz w:val="28"/>
          <w:szCs w:val="28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ccolade fermante 1" o:spid="_x0000_s1030" type="#_x0000_t88" style="position:absolute;left:0;text-align:left;margin-left:249.3pt;margin-top:15.55pt;width:24pt;height:44.2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" adj="434,11331" strokecolor="black [3213]" strokeweight=".5pt">
            <v:stroke joinstyle="miter"/>
          </v:shape>
        </w:pict>
      </w:r>
      <w:r w:rsidR="00380C83" w:rsidRPr="00DF14CC">
        <w:rPr>
          <w:rFonts w:ascii="Bookman Old Style" w:hAnsi="Bookman Old Style" w:cs="Times New Roman"/>
          <w:sz w:val="28"/>
          <w:szCs w:val="28"/>
        </w:rPr>
        <w:t xml:space="preserve">Les bulletins des deux dernières années d’études ; </w:t>
      </w:r>
    </w:p>
    <w:p w:rsidR="00275251" w:rsidRPr="00DF14CC" w:rsidRDefault="00380C83" w:rsidP="001E7AE0">
      <w:pPr>
        <w:pStyle w:val="Paragraphedeliste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 w:rsidRPr="00DF14CC">
        <w:rPr>
          <w:rFonts w:ascii="Bookman Old Style" w:hAnsi="Bookman Old Style" w:cs="Times New Roman"/>
          <w:sz w:val="28"/>
          <w:szCs w:val="28"/>
        </w:rPr>
        <w:t>Frais d’Inscription</w:t>
      </w:r>
      <w:r w:rsidR="00275251" w:rsidRPr="00DF14CC">
        <w:rPr>
          <w:rFonts w:ascii="Bookman Old Style" w:hAnsi="Bookman Old Style" w:cs="Times New Roman"/>
          <w:sz w:val="28"/>
          <w:szCs w:val="28"/>
        </w:rPr>
        <w:t> : 30 000frbu</w:t>
      </w:r>
    </w:p>
    <w:p w:rsidR="00380C83" w:rsidRPr="00DF14CC" w:rsidRDefault="00DF14CC" w:rsidP="00DF14CC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10)</w:t>
      </w:r>
      <w:r w:rsidRPr="00DF14CC">
        <w:rPr>
          <w:rFonts w:ascii="Bookman Old Style" w:hAnsi="Bookman Old Style" w:cs="Times New Roman"/>
          <w:sz w:val="28"/>
          <w:szCs w:val="28"/>
        </w:rPr>
        <w:t xml:space="preserve"> Frais</w:t>
      </w:r>
      <w:r w:rsidR="00275251" w:rsidRPr="00DF14CC">
        <w:rPr>
          <w:rFonts w:ascii="Bookman Old Style" w:hAnsi="Bookman Old Style" w:cs="Times New Roman"/>
          <w:sz w:val="28"/>
          <w:szCs w:val="28"/>
        </w:rPr>
        <w:t xml:space="preserve"> d’Assurance:4500Frbu</w:t>
      </w:r>
    </w:p>
    <w:p w:rsidR="00FA76DB" w:rsidRPr="00DF14CC" w:rsidRDefault="00DF14CC" w:rsidP="001E7AE0">
      <w:p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FA76DB" w:rsidRPr="00DF14CC" w:rsidRDefault="00DF14CC" w:rsidP="00DF14CC">
      <w:p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11)</w:t>
      </w:r>
      <w:r w:rsidRPr="00DF14CC">
        <w:rPr>
          <w:rFonts w:ascii="Bookman Old Style" w:hAnsi="Bookman Old Style" w:cs="Times New Roman"/>
          <w:sz w:val="28"/>
          <w:szCs w:val="28"/>
        </w:rPr>
        <w:t xml:space="preserve"> Farde</w:t>
      </w:r>
      <w:r w:rsidR="00FA76DB" w:rsidRPr="00DF14CC">
        <w:rPr>
          <w:rFonts w:ascii="Bookman Old Style" w:hAnsi="Bookman Old Style" w:cs="Times New Roman"/>
          <w:sz w:val="28"/>
          <w:szCs w:val="28"/>
        </w:rPr>
        <w:t xml:space="preserve"> </w:t>
      </w:r>
      <w:r w:rsidR="00AF20BB" w:rsidRPr="00DF14CC">
        <w:rPr>
          <w:rFonts w:ascii="Bookman Old Style" w:hAnsi="Bookman Old Style" w:cs="Times New Roman"/>
          <w:sz w:val="28"/>
          <w:szCs w:val="28"/>
        </w:rPr>
        <w:t xml:space="preserve">à </w:t>
      </w:r>
      <w:r w:rsidR="00FA76DB" w:rsidRPr="00DF14CC">
        <w:rPr>
          <w:rFonts w:ascii="Bookman Old Style" w:hAnsi="Bookman Old Style" w:cs="Times New Roman"/>
          <w:sz w:val="28"/>
          <w:szCs w:val="28"/>
        </w:rPr>
        <w:t xml:space="preserve">chemise </w:t>
      </w:r>
      <w:r w:rsidR="00F9436B" w:rsidRPr="00DF14CC">
        <w:rPr>
          <w:rFonts w:ascii="Bookman Old Style" w:hAnsi="Bookman Old Style" w:cs="Times New Roman"/>
          <w:sz w:val="28"/>
          <w:szCs w:val="28"/>
        </w:rPr>
        <w:t>pour la conservation du dossier.</w:t>
      </w:r>
    </w:p>
    <w:p w:rsidR="00FA76DB" w:rsidRPr="00DF14CC" w:rsidRDefault="00FA76DB" w:rsidP="001E7AE0">
      <w:pPr>
        <w:pStyle w:val="Paragraphedeliste"/>
        <w:spacing w:after="0"/>
        <w:jc w:val="both"/>
        <w:rPr>
          <w:rFonts w:ascii="Bookman Old Style" w:hAnsi="Bookman Old Style" w:cs="Times New Roman"/>
          <w:sz w:val="28"/>
          <w:szCs w:val="28"/>
        </w:rPr>
      </w:pPr>
    </w:p>
    <w:p w:rsidR="001E7AE0" w:rsidRPr="007168F0" w:rsidRDefault="007E4F7E" w:rsidP="001E7AE0">
      <w:pPr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168F0">
        <w:rPr>
          <w:rFonts w:ascii="Bookman Old Style" w:hAnsi="Bookman Old Style" w:cs="Times New Roman"/>
          <w:b/>
          <w:noProof/>
          <w:sz w:val="28"/>
          <w:szCs w:val="28"/>
          <w:lang w:eastAsia="fr-FR"/>
        </w:rPr>
        <w:pict>
          <v:shape id="Zone de texte 6" o:spid="_x0000_s1027" type="#_x0000_t202" style="position:absolute;left:0;text-align:left;margin-left:263.55pt;margin-top:23.5pt;width:224.25pt;height:94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" fillcolor="white [3201]" stroked="f" strokeweight=".5pt">
            <v:textbox>
              <w:txbxContent>
                <w:p w:rsidR="008114DA" w:rsidRPr="007168F0" w:rsidRDefault="008114DA" w:rsidP="008114D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8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Fait à Bujumbura, le25/10/2018       </w:t>
                  </w:r>
                </w:p>
                <w:p w:rsidR="008114DA" w:rsidRPr="007168F0" w:rsidRDefault="008114DA" w:rsidP="008114DA">
                  <w:pPr>
                    <w:tabs>
                      <w:tab w:val="left" w:pos="528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68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Le Recteur</w:t>
                  </w:r>
                </w:p>
                <w:p w:rsidR="008114DA" w:rsidRPr="007168F0" w:rsidRDefault="008114DA" w:rsidP="008114DA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7168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Mgr NDORICIMPA Herménégilde</w:t>
                  </w:r>
                </w:p>
              </w:txbxContent>
            </v:textbox>
          </v:shape>
        </w:pict>
      </w:r>
      <w:r w:rsidR="00FA76DB" w:rsidRPr="007168F0">
        <w:rPr>
          <w:rFonts w:ascii="Bookman Old Style" w:hAnsi="Bookman Old Style" w:cs="Times New Roman"/>
          <w:b/>
          <w:sz w:val="28"/>
          <w:szCs w:val="28"/>
        </w:rPr>
        <w:t>L’UGL Vous souhaite la bienvenu</w:t>
      </w:r>
      <w:r w:rsidR="001E7AE0" w:rsidRPr="007168F0">
        <w:rPr>
          <w:rFonts w:ascii="Bookman Old Style" w:hAnsi="Bookman Old Style" w:cs="Times New Roman"/>
          <w:b/>
          <w:sz w:val="28"/>
          <w:szCs w:val="28"/>
        </w:rPr>
        <w:t>e</w:t>
      </w:r>
    </w:p>
    <w:p w:rsidR="008114DA" w:rsidRPr="00DF14CC" w:rsidRDefault="008114DA" w:rsidP="008114DA">
      <w:pPr>
        <w:jc w:val="right"/>
        <w:rPr>
          <w:rFonts w:ascii="Bookman Old Style" w:hAnsi="Bookman Old Style"/>
          <w:sz w:val="28"/>
          <w:szCs w:val="28"/>
        </w:rPr>
      </w:pPr>
    </w:p>
    <w:p w:rsidR="00133AC7" w:rsidRPr="00DF14CC" w:rsidRDefault="00AF20BB" w:rsidP="00B45276">
      <w:pPr>
        <w:jc w:val="center"/>
        <w:rPr>
          <w:rFonts w:ascii="Bookman Old Style" w:hAnsi="Bookman Old Style"/>
          <w:b/>
          <w:sz w:val="24"/>
          <w:szCs w:val="24"/>
        </w:rPr>
      </w:pPr>
      <w:r w:rsidRPr="00DF14CC">
        <w:rPr>
          <w:rFonts w:ascii="Bookman Old Style" w:hAnsi="Bookman Old Style"/>
          <w:sz w:val="28"/>
          <w:szCs w:val="28"/>
        </w:rPr>
        <w:br w:type="page"/>
      </w:r>
      <w:r w:rsidR="00133AC7" w:rsidRPr="007168F0">
        <w:rPr>
          <w:rFonts w:ascii="Bookman Old Style" w:hAnsi="Bookman Old Style"/>
          <w:b/>
          <w:noProof/>
          <w:color w:val="4472C4" w:themeColor="accent5"/>
          <w:sz w:val="24"/>
          <w:szCs w:val="24"/>
          <w:lang w:val="fr-BE" w:eastAsia="fr-B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-489585</wp:posOffset>
            </wp:positionV>
            <wp:extent cx="2438400" cy="1752600"/>
            <wp:effectExtent l="0" t="0" r="0" b="0"/>
            <wp:wrapTopAndBottom/>
            <wp:docPr id="1" name="Image 2" descr="UGL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GL1 cop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AC7" w:rsidRPr="007168F0">
        <w:rPr>
          <w:rFonts w:ascii="Bookman Old Style" w:hAnsi="Bookman Old Style"/>
          <w:b/>
          <w:color w:val="4472C4" w:themeColor="accent5"/>
          <w:sz w:val="24"/>
          <w:szCs w:val="24"/>
        </w:rPr>
        <w:t>U</w:t>
      </w:r>
      <w:r w:rsidR="00133AC7" w:rsidRPr="00DF14CC">
        <w:rPr>
          <w:rFonts w:ascii="Bookman Old Style" w:hAnsi="Bookman Old Style"/>
          <w:b/>
          <w:sz w:val="24"/>
          <w:szCs w:val="24"/>
        </w:rPr>
        <w:t xml:space="preserve">NIVERSITE DES </w:t>
      </w:r>
      <w:r w:rsidR="00133AC7" w:rsidRPr="007168F0">
        <w:rPr>
          <w:rFonts w:ascii="Bookman Old Style" w:hAnsi="Bookman Old Style"/>
          <w:b/>
          <w:color w:val="4472C4" w:themeColor="accent5"/>
          <w:sz w:val="24"/>
          <w:szCs w:val="24"/>
        </w:rPr>
        <w:t>G</w:t>
      </w:r>
      <w:r w:rsidR="00133AC7" w:rsidRPr="00DF14CC">
        <w:rPr>
          <w:rFonts w:ascii="Bookman Old Style" w:hAnsi="Bookman Old Style"/>
          <w:b/>
          <w:sz w:val="24"/>
          <w:szCs w:val="24"/>
        </w:rPr>
        <w:t xml:space="preserve">RANDS </w:t>
      </w:r>
      <w:r w:rsidR="00133AC7" w:rsidRPr="007168F0">
        <w:rPr>
          <w:rFonts w:ascii="Bookman Old Style" w:hAnsi="Bookman Old Style"/>
          <w:b/>
          <w:color w:val="4472C4" w:themeColor="accent5"/>
          <w:sz w:val="24"/>
          <w:szCs w:val="24"/>
        </w:rPr>
        <w:t>L</w:t>
      </w:r>
      <w:r w:rsidR="00133AC7" w:rsidRPr="00DF14CC">
        <w:rPr>
          <w:rFonts w:ascii="Bookman Old Style" w:hAnsi="Bookman Old Style"/>
          <w:b/>
          <w:sz w:val="24"/>
          <w:szCs w:val="24"/>
        </w:rPr>
        <w:t>ACS</w:t>
      </w:r>
    </w:p>
    <w:p w:rsidR="00133AC7" w:rsidRPr="00DF14CC" w:rsidRDefault="00133AC7" w:rsidP="006A1A8E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DF14CC">
        <w:rPr>
          <w:rFonts w:ascii="Bookman Old Style" w:hAnsi="Bookman Old Style"/>
          <w:sz w:val="24"/>
          <w:szCs w:val="24"/>
          <w:u w:val="single"/>
        </w:rPr>
        <w:t>Autorisation d’ouverture par ordonnance Ministérielle n°630/853 du 24 octobre 2000</w:t>
      </w:r>
    </w:p>
    <w:p w:rsidR="00133AC7" w:rsidRPr="00DF14CC" w:rsidRDefault="00133AC7" w:rsidP="006A1A8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F14CC">
        <w:rPr>
          <w:rFonts w:ascii="Bookman Old Style" w:hAnsi="Bookman Old Style"/>
          <w:b/>
          <w:sz w:val="24"/>
          <w:szCs w:val="24"/>
        </w:rPr>
        <w:t>UNIVERSITE DES GRANDS LACS</w:t>
      </w:r>
    </w:p>
    <w:p w:rsidR="00133AC7" w:rsidRPr="00DF14CC" w:rsidRDefault="00133AC7" w:rsidP="006A1A8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F14CC">
        <w:rPr>
          <w:rFonts w:ascii="Bookman Old Style" w:hAnsi="Bookman Old Style"/>
          <w:b/>
          <w:sz w:val="24"/>
          <w:szCs w:val="24"/>
        </w:rPr>
        <w:t xml:space="preserve">DIRECTION DES SERVICES ACADEMIQUES </w:t>
      </w:r>
    </w:p>
    <w:p w:rsidR="00133AC7" w:rsidRPr="00DF14CC" w:rsidRDefault="00133AC7" w:rsidP="006A1A8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F14CC">
        <w:rPr>
          <w:rFonts w:ascii="Bookman Old Style" w:hAnsi="Bookman Old Style"/>
          <w:b/>
          <w:sz w:val="24"/>
          <w:szCs w:val="24"/>
        </w:rPr>
        <w:t>B.P 2310 ; Tél.22 24 45 44 ou 22 50 20 20</w:t>
      </w:r>
    </w:p>
    <w:p w:rsidR="00133AC7" w:rsidRPr="00DF14CC" w:rsidRDefault="00133AC7" w:rsidP="006A1A8E">
      <w:pPr>
        <w:spacing w:after="0" w:line="240" w:lineRule="auto"/>
        <w:jc w:val="center"/>
        <w:rPr>
          <w:rFonts w:ascii="Bookman Old Style" w:hAnsi="Bookman Old Style"/>
          <w:b/>
          <w:u w:val="single"/>
        </w:rPr>
      </w:pPr>
      <w:r w:rsidRPr="00DF14CC">
        <w:rPr>
          <w:rFonts w:ascii="Bookman Old Style" w:hAnsi="Bookman Old Style"/>
          <w:b/>
          <w:u w:val="single"/>
        </w:rPr>
        <w:t>LES ELEMENTS NECESSAIRES POUR LE DOSSIER D’INSCRIPTION A L’UGL</w:t>
      </w:r>
    </w:p>
    <w:p w:rsidR="001E3A39" w:rsidRPr="00DF14CC" w:rsidRDefault="009A59C6" w:rsidP="006A1A8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F14CC">
        <w:rPr>
          <w:rFonts w:ascii="Bookman Old Style" w:hAnsi="Bookman Old Style"/>
          <w:b/>
          <w:sz w:val="24"/>
          <w:szCs w:val="24"/>
          <w:u w:val="single"/>
        </w:rPr>
        <w:t>NOTE</w:t>
      </w:r>
    </w:p>
    <w:p w:rsidR="0042273A" w:rsidRPr="00DF14CC" w:rsidRDefault="0042273A" w:rsidP="006A1A8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F14CC">
        <w:rPr>
          <w:rFonts w:ascii="Bookman Old Style" w:hAnsi="Bookman Old Style"/>
          <w:sz w:val="24"/>
          <w:szCs w:val="24"/>
        </w:rPr>
        <w:t>Le Conseil d’Administration de l’Université des Grands Lacs porte à la connaissance de tous les étudiants qu’il</w:t>
      </w:r>
      <w:r w:rsidR="00B24B7F" w:rsidRPr="00DF14CC">
        <w:rPr>
          <w:rFonts w:ascii="Bookman Old Style" w:hAnsi="Bookman Old Style"/>
          <w:sz w:val="24"/>
          <w:szCs w:val="24"/>
        </w:rPr>
        <w:t xml:space="preserve"> y a ajustement du minerval et du prix des autres</w:t>
      </w:r>
      <w:r w:rsidR="00E602CB" w:rsidRPr="00DF14CC">
        <w:rPr>
          <w:rFonts w:ascii="Bookman Old Style" w:hAnsi="Bookman Old Style"/>
          <w:sz w:val="24"/>
          <w:szCs w:val="24"/>
        </w:rPr>
        <w:t xml:space="preserve"> documents comme les diplômes, </w:t>
      </w:r>
      <w:r w:rsidR="00B24B7F" w:rsidRPr="00DF14CC">
        <w:rPr>
          <w:rFonts w:ascii="Bookman Old Style" w:hAnsi="Bookman Old Style"/>
          <w:sz w:val="24"/>
          <w:szCs w:val="24"/>
        </w:rPr>
        <w:t>attestations</w:t>
      </w:r>
      <w:r w:rsidR="00E602CB" w:rsidRPr="00DF14CC">
        <w:rPr>
          <w:rFonts w:ascii="Bookman Old Style" w:hAnsi="Bookman Old Style"/>
          <w:sz w:val="24"/>
          <w:szCs w:val="24"/>
        </w:rPr>
        <w:t xml:space="preserve">, </w:t>
      </w:r>
      <w:r w:rsidR="00B24B7F" w:rsidRPr="00DF14CC">
        <w:rPr>
          <w:rFonts w:ascii="Bookman Old Style" w:hAnsi="Bookman Old Style"/>
          <w:sz w:val="24"/>
          <w:szCs w:val="24"/>
        </w:rPr>
        <w:t>bulletins et autres</w:t>
      </w:r>
      <w:r w:rsidR="00E602CB" w:rsidRPr="00DF14CC">
        <w:rPr>
          <w:rFonts w:ascii="Bookman Old Style" w:hAnsi="Bookman Old Style"/>
          <w:sz w:val="24"/>
          <w:szCs w:val="24"/>
        </w:rPr>
        <w:t xml:space="preserve">. </w:t>
      </w:r>
      <w:r w:rsidR="00B24B7F" w:rsidRPr="00DF14CC">
        <w:rPr>
          <w:rFonts w:ascii="Bookman Old Style" w:hAnsi="Bookman Old Style"/>
          <w:sz w:val="24"/>
          <w:szCs w:val="24"/>
        </w:rPr>
        <w:t xml:space="preserve">Les décisions de cet ajustement sont libérées comme suit : </w:t>
      </w:r>
    </w:p>
    <w:tbl>
      <w:tblPr>
        <w:tblStyle w:val="Grilledutableau"/>
        <w:tblW w:w="0" w:type="auto"/>
        <w:tblLook w:val="04A0"/>
      </w:tblPr>
      <w:tblGrid>
        <w:gridCol w:w="726"/>
        <w:gridCol w:w="5766"/>
        <w:gridCol w:w="2575"/>
      </w:tblGrid>
      <w:tr w:rsidR="00F22574" w:rsidRPr="00DF14CC" w:rsidTr="00CF3276">
        <w:trPr>
          <w:trHeight w:val="279"/>
        </w:trPr>
        <w:tc>
          <w:tcPr>
            <w:tcW w:w="726" w:type="dxa"/>
          </w:tcPr>
          <w:p w:rsidR="00F22574" w:rsidRPr="00DF14CC" w:rsidRDefault="00456830" w:rsidP="006A1A8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b/>
                <w:sz w:val="24"/>
                <w:szCs w:val="24"/>
              </w:rPr>
              <w:t>N°</w:t>
            </w:r>
          </w:p>
        </w:tc>
        <w:tc>
          <w:tcPr>
            <w:tcW w:w="5766" w:type="dxa"/>
          </w:tcPr>
          <w:p w:rsidR="00F22574" w:rsidRPr="00DF14CC" w:rsidRDefault="00456830" w:rsidP="006A1A8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b/>
                <w:sz w:val="24"/>
                <w:szCs w:val="24"/>
              </w:rPr>
              <w:t>Libellé</w:t>
            </w:r>
            <w:r w:rsidR="00831E8D" w:rsidRPr="00DF14CC">
              <w:rPr>
                <w:rFonts w:ascii="Bookman Old Style" w:hAnsi="Bookman Old Style"/>
                <w:b/>
                <w:sz w:val="24"/>
                <w:szCs w:val="24"/>
              </w:rPr>
              <w:t xml:space="preserve"> des recettes </w:t>
            </w:r>
          </w:p>
        </w:tc>
        <w:tc>
          <w:tcPr>
            <w:tcW w:w="2575" w:type="dxa"/>
          </w:tcPr>
          <w:p w:rsidR="00F22574" w:rsidRPr="00DF14CC" w:rsidRDefault="00831E8D" w:rsidP="006A1A8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b/>
                <w:sz w:val="24"/>
                <w:szCs w:val="24"/>
              </w:rPr>
              <w:t xml:space="preserve">Coût </w:t>
            </w:r>
          </w:p>
        </w:tc>
      </w:tr>
      <w:tr w:rsidR="00F22574" w:rsidRPr="00DF14CC" w:rsidTr="008114DA">
        <w:tc>
          <w:tcPr>
            <w:tcW w:w="726" w:type="dxa"/>
          </w:tcPr>
          <w:p w:rsidR="00F22574" w:rsidRPr="00DF14CC" w:rsidRDefault="00831E8D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5766" w:type="dxa"/>
          </w:tcPr>
          <w:p w:rsidR="00F22574" w:rsidRPr="00DF14CC" w:rsidRDefault="00831E8D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Inscription </w:t>
            </w:r>
          </w:p>
        </w:tc>
        <w:tc>
          <w:tcPr>
            <w:tcW w:w="2575" w:type="dxa"/>
          </w:tcPr>
          <w:p w:rsidR="00F22574" w:rsidRPr="00DF14CC" w:rsidRDefault="00831E8D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34 500Fbu</w:t>
            </w:r>
          </w:p>
        </w:tc>
      </w:tr>
      <w:tr w:rsidR="00F22574" w:rsidRPr="00DF14CC" w:rsidTr="008114DA">
        <w:tc>
          <w:tcPr>
            <w:tcW w:w="726" w:type="dxa"/>
          </w:tcPr>
          <w:p w:rsidR="00F22574" w:rsidRPr="00DF14CC" w:rsidRDefault="00831E8D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5766" w:type="dxa"/>
          </w:tcPr>
          <w:p w:rsidR="00F22574" w:rsidRPr="00DF14CC" w:rsidRDefault="00831E8D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Informatique groupe jour </w:t>
            </w:r>
          </w:p>
        </w:tc>
        <w:tc>
          <w:tcPr>
            <w:tcW w:w="2575" w:type="dxa"/>
          </w:tcPr>
          <w:p w:rsidR="00F22574" w:rsidRPr="00DF14CC" w:rsidRDefault="00831E8D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400 000Fbu</w:t>
            </w:r>
          </w:p>
        </w:tc>
      </w:tr>
      <w:tr w:rsidR="00831E8D" w:rsidRPr="00DF14CC" w:rsidTr="008114DA">
        <w:tc>
          <w:tcPr>
            <w:tcW w:w="726" w:type="dxa"/>
          </w:tcPr>
          <w:p w:rsidR="00831E8D" w:rsidRPr="00DF14CC" w:rsidRDefault="00831E8D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5766" w:type="dxa"/>
          </w:tcPr>
          <w:p w:rsidR="00831E8D" w:rsidRPr="00DF14CC" w:rsidRDefault="00831E8D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Informatique groupe soir </w:t>
            </w:r>
          </w:p>
        </w:tc>
        <w:tc>
          <w:tcPr>
            <w:tcW w:w="2575" w:type="dxa"/>
          </w:tcPr>
          <w:p w:rsidR="00831E8D" w:rsidRPr="00DF14CC" w:rsidRDefault="00831E8D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4</w:t>
            </w:r>
            <w:r w:rsidR="00563E75" w:rsidRPr="00DF14CC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DF14CC">
              <w:rPr>
                <w:rFonts w:ascii="Bookman Old Style" w:hAnsi="Bookman Old Style"/>
                <w:sz w:val="24"/>
                <w:szCs w:val="24"/>
              </w:rPr>
              <w:t>0 000Fbu</w:t>
            </w:r>
          </w:p>
        </w:tc>
      </w:tr>
      <w:tr w:rsidR="00831E8D" w:rsidRPr="00DF14CC" w:rsidTr="008114DA">
        <w:tc>
          <w:tcPr>
            <w:tcW w:w="726" w:type="dxa"/>
          </w:tcPr>
          <w:p w:rsidR="00831E8D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5766" w:type="dxa"/>
          </w:tcPr>
          <w:p w:rsidR="00831E8D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Faculté des Sciences de la Santé groupe du Jour </w:t>
            </w:r>
          </w:p>
        </w:tc>
        <w:tc>
          <w:tcPr>
            <w:tcW w:w="2575" w:type="dxa"/>
          </w:tcPr>
          <w:p w:rsidR="00831E8D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400 000Fbu</w:t>
            </w:r>
          </w:p>
        </w:tc>
      </w:tr>
      <w:tr w:rsidR="00406CD4" w:rsidRPr="00DF14CC" w:rsidTr="008114DA">
        <w:tc>
          <w:tcPr>
            <w:tcW w:w="726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5766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Faculté des Sciences de la Santé groupe du Soir </w:t>
            </w:r>
          </w:p>
        </w:tc>
        <w:tc>
          <w:tcPr>
            <w:tcW w:w="2575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420 000Fbu</w:t>
            </w:r>
          </w:p>
        </w:tc>
      </w:tr>
      <w:tr w:rsidR="00406CD4" w:rsidRPr="00DF14CC" w:rsidTr="008114DA">
        <w:tc>
          <w:tcPr>
            <w:tcW w:w="726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5766" w:type="dxa"/>
          </w:tcPr>
          <w:p w:rsidR="00406CD4" w:rsidRPr="00DF14CC" w:rsidRDefault="00392B6A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Toutes les autres </w:t>
            </w:r>
            <w:r w:rsidR="00362B8A" w:rsidRPr="00DF14CC">
              <w:rPr>
                <w:rFonts w:ascii="Bookman Old Style" w:hAnsi="Bookman Old Style"/>
                <w:sz w:val="24"/>
                <w:szCs w:val="24"/>
              </w:rPr>
              <w:t>facultés,</w:t>
            </w:r>
            <w:r w:rsidR="00E460E7" w:rsidRPr="00DF14CC">
              <w:rPr>
                <w:rFonts w:ascii="Bookman Old Style" w:hAnsi="Bookman Old Style"/>
                <w:sz w:val="24"/>
                <w:szCs w:val="24"/>
              </w:rPr>
              <w:t xml:space="preserve"> groupe jour </w:t>
            </w:r>
          </w:p>
        </w:tc>
        <w:tc>
          <w:tcPr>
            <w:tcW w:w="2575" w:type="dxa"/>
          </w:tcPr>
          <w:p w:rsidR="00406CD4" w:rsidRPr="00DF14CC" w:rsidRDefault="00E460E7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350</w:t>
            </w:r>
            <w:r w:rsidR="00406CD4" w:rsidRPr="00DF14CC">
              <w:rPr>
                <w:rFonts w:ascii="Bookman Old Style" w:hAnsi="Bookman Old Style"/>
                <w:sz w:val="24"/>
                <w:szCs w:val="24"/>
              </w:rPr>
              <w:t> 000Fbu</w:t>
            </w:r>
          </w:p>
        </w:tc>
      </w:tr>
      <w:tr w:rsidR="00406CD4" w:rsidRPr="00DF14CC" w:rsidTr="008114DA">
        <w:tc>
          <w:tcPr>
            <w:tcW w:w="726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5766" w:type="dxa"/>
          </w:tcPr>
          <w:p w:rsidR="00406CD4" w:rsidRPr="00DF14CC" w:rsidRDefault="00D560A7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Toutes les autres </w:t>
            </w:r>
            <w:r w:rsidR="00362B8A" w:rsidRPr="00DF14CC">
              <w:rPr>
                <w:rFonts w:ascii="Bookman Old Style" w:hAnsi="Bookman Old Style"/>
                <w:sz w:val="24"/>
                <w:szCs w:val="24"/>
              </w:rPr>
              <w:t>facultés,</w:t>
            </w: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 groupe soir</w:t>
            </w:r>
          </w:p>
        </w:tc>
        <w:tc>
          <w:tcPr>
            <w:tcW w:w="2575" w:type="dxa"/>
          </w:tcPr>
          <w:p w:rsidR="00406CD4" w:rsidRPr="00DF14CC" w:rsidRDefault="00D560A7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370 000Fbu</w:t>
            </w:r>
          </w:p>
        </w:tc>
      </w:tr>
      <w:tr w:rsidR="00406CD4" w:rsidRPr="00DF14CC" w:rsidTr="008114DA">
        <w:tc>
          <w:tcPr>
            <w:tcW w:w="726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5766" w:type="dxa"/>
          </w:tcPr>
          <w:p w:rsidR="00406CD4" w:rsidRPr="00DF14CC" w:rsidRDefault="0081167F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Diplôme</w:t>
            </w:r>
          </w:p>
        </w:tc>
        <w:tc>
          <w:tcPr>
            <w:tcW w:w="2575" w:type="dxa"/>
          </w:tcPr>
          <w:p w:rsidR="00406CD4" w:rsidRPr="00DF14CC" w:rsidRDefault="0081167F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30 000Fbu</w:t>
            </w:r>
          </w:p>
        </w:tc>
      </w:tr>
      <w:tr w:rsidR="00406CD4" w:rsidRPr="00DF14CC" w:rsidTr="008114DA">
        <w:tc>
          <w:tcPr>
            <w:tcW w:w="726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5766" w:type="dxa"/>
          </w:tcPr>
          <w:p w:rsidR="00406CD4" w:rsidRPr="00DF14CC" w:rsidRDefault="0081167F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Attestation de réussite avec mémoire </w:t>
            </w:r>
          </w:p>
        </w:tc>
        <w:tc>
          <w:tcPr>
            <w:tcW w:w="2575" w:type="dxa"/>
          </w:tcPr>
          <w:p w:rsidR="00406CD4" w:rsidRPr="00DF14CC" w:rsidRDefault="0081167F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15 000Fbu</w:t>
            </w:r>
          </w:p>
        </w:tc>
      </w:tr>
      <w:tr w:rsidR="00406CD4" w:rsidRPr="00DF14CC" w:rsidTr="008114DA">
        <w:tc>
          <w:tcPr>
            <w:tcW w:w="726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5766" w:type="dxa"/>
          </w:tcPr>
          <w:p w:rsidR="00406CD4" w:rsidRPr="00DF14CC" w:rsidRDefault="0081167F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Attestation de </w:t>
            </w:r>
            <w:r w:rsidR="0000561C" w:rsidRPr="00DF14CC">
              <w:rPr>
                <w:rFonts w:ascii="Bookman Old Style" w:hAnsi="Bookman Old Style"/>
                <w:sz w:val="24"/>
                <w:szCs w:val="24"/>
              </w:rPr>
              <w:t>réussite</w:t>
            </w: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 sans </w:t>
            </w:r>
            <w:r w:rsidR="0000561C" w:rsidRPr="00DF14CC">
              <w:rPr>
                <w:rFonts w:ascii="Bookman Old Style" w:hAnsi="Bookman Old Style"/>
                <w:sz w:val="24"/>
                <w:szCs w:val="24"/>
              </w:rPr>
              <w:t>mémoire</w:t>
            </w:r>
          </w:p>
        </w:tc>
        <w:tc>
          <w:tcPr>
            <w:tcW w:w="2575" w:type="dxa"/>
          </w:tcPr>
          <w:p w:rsidR="00406CD4" w:rsidRPr="00DF14CC" w:rsidRDefault="00CF512C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10 000Fbu</w:t>
            </w:r>
          </w:p>
        </w:tc>
      </w:tr>
      <w:tr w:rsidR="00406CD4" w:rsidRPr="00DF14CC" w:rsidTr="008114DA">
        <w:tc>
          <w:tcPr>
            <w:tcW w:w="726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5766" w:type="dxa"/>
          </w:tcPr>
          <w:p w:rsidR="00406CD4" w:rsidRPr="00DF14CC" w:rsidRDefault="00CF512C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Attestation de </w:t>
            </w:r>
            <w:r w:rsidR="0000561C" w:rsidRPr="00DF14CC">
              <w:rPr>
                <w:rFonts w:ascii="Bookman Old Style" w:hAnsi="Bookman Old Style"/>
                <w:sz w:val="24"/>
                <w:szCs w:val="24"/>
              </w:rPr>
              <w:t>fréquentation</w:t>
            </w:r>
          </w:p>
        </w:tc>
        <w:tc>
          <w:tcPr>
            <w:tcW w:w="2575" w:type="dxa"/>
          </w:tcPr>
          <w:p w:rsidR="00406CD4" w:rsidRPr="00DF14CC" w:rsidRDefault="00CF512C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10 000Fbu</w:t>
            </w:r>
          </w:p>
        </w:tc>
      </w:tr>
      <w:tr w:rsidR="00406CD4" w:rsidRPr="00DF14CC" w:rsidTr="008114DA">
        <w:tc>
          <w:tcPr>
            <w:tcW w:w="726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5766" w:type="dxa"/>
          </w:tcPr>
          <w:p w:rsidR="00406CD4" w:rsidRPr="00DF14CC" w:rsidRDefault="00263457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Attestation </w:t>
            </w:r>
            <w:r w:rsidR="00E602CB" w:rsidRPr="00DF14CC">
              <w:rPr>
                <w:rFonts w:ascii="Bookman Old Style" w:hAnsi="Bookman Old Style"/>
                <w:sz w:val="24"/>
                <w:szCs w:val="24"/>
              </w:rPr>
              <w:t>d’</w:t>
            </w:r>
            <w:r w:rsidR="0000561C" w:rsidRPr="00DF14CC">
              <w:rPr>
                <w:rFonts w:ascii="Bookman Old Style" w:hAnsi="Bookman Old Style"/>
                <w:sz w:val="24"/>
                <w:szCs w:val="24"/>
              </w:rPr>
              <w:t>inscription</w:t>
            </w:r>
          </w:p>
        </w:tc>
        <w:tc>
          <w:tcPr>
            <w:tcW w:w="2575" w:type="dxa"/>
          </w:tcPr>
          <w:p w:rsidR="00406CD4" w:rsidRPr="00DF14CC" w:rsidRDefault="00263457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10 000Fbu</w:t>
            </w:r>
          </w:p>
        </w:tc>
      </w:tr>
      <w:tr w:rsidR="00406CD4" w:rsidRPr="00DF14CC" w:rsidTr="008114DA">
        <w:tc>
          <w:tcPr>
            <w:tcW w:w="726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5766" w:type="dxa"/>
          </w:tcPr>
          <w:p w:rsidR="00406CD4" w:rsidRPr="00DF14CC" w:rsidRDefault="00263457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Bulletin </w:t>
            </w:r>
          </w:p>
        </w:tc>
        <w:tc>
          <w:tcPr>
            <w:tcW w:w="2575" w:type="dxa"/>
          </w:tcPr>
          <w:p w:rsidR="00406CD4" w:rsidRPr="00DF14CC" w:rsidRDefault="00263457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5000Fbu</w:t>
            </w:r>
          </w:p>
        </w:tc>
      </w:tr>
      <w:tr w:rsidR="00406CD4" w:rsidRPr="00DF14CC" w:rsidTr="008114DA">
        <w:tc>
          <w:tcPr>
            <w:tcW w:w="726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5766" w:type="dxa"/>
          </w:tcPr>
          <w:p w:rsidR="00406CD4" w:rsidRPr="00DF14CC" w:rsidRDefault="00263457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Epreuve clinique</w:t>
            </w:r>
          </w:p>
        </w:tc>
        <w:tc>
          <w:tcPr>
            <w:tcW w:w="2575" w:type="dxa"/>
          </w:tcPr>
          <w:p w:rsidR="00406CD4" w:rsidRPr="00DF14CC" w:rsidRDefault="00263457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10000</w:t>
            </w:r>
            <w:r w:rsidR="00D2665B" w:rsidRPr="00DF14CC">
              <w:rPr>
                <w:rFonts w:ascii="Bookman Old Style" w:hAnsi="Bookman Old Style"/>
                <w:sz w:val="24"/>
                <w:szCs w:val="24"/>
              </w:rPr>
              <w:t>F </w:t>
            </w:r>
            <w:r w:rsidR="00E461BB" w:rsidRPr="00DF14CC">
              <w:rPr>
                <w:rFonts w:ascii="Bookman Old Style" w:hAnsi="Bookman Old Style"/>
                <w:sz w:val="24"/>
                <w:szCs w:val="24"/>
              </w:rPr>
              <w:t>/</w:t>
            </w:r>
            <w:r w:rsidR="00D2665B" w:rsidRPr="00DF14CC">
              <w:rPr>
                <w:rFonts w:ascii="Bookman Old Style" w:hAnsi="Bookman Old Style"/>
                <w:sz w:val="24"/>
                <w:szCs w:val="24"/>
              </w:rPr>
              <w:t>service</w:t>
            </w:r>
          </w:p>
        </w:tc>
      </w:tr>
      <w:tr w:rsidR="00406CD4" w:rsidRPr="00DF14CC" w:rsidTr="008114DA">
        <w:tc>
          <w:tcPr>
            <w:tcW w:w="726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5766" w:type="dxa"/>
          </w:tcPr>
          <w:p w:rsidR="00406CD4" w:rsidRPr="00DF14CC" w:rsidRDefault="00D2665B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Génie </w:t>
            </w:r>
            <w:r w:rsidR="0000561C" w:rsidRPr="00DF14CC">
              <w:rPr>
                <w:rFonts w:ascii="Bookman Old Style" w:hAnsi="Bookman Old Style"/>
                <w:sz w:val="24"/>
                <w:szCs w:val="24"/>
              </w:rPr>
              <w:t>civil,</w:t>
            </w: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 groupe jour</w:t>
            </w:r>
          </w:p>
        </w:tc>
        <w:tc>
          <w:tcPr>
            <w:tcW w:w="2575" w:type="dxa"/>
          </w:tcPr>
          <w:p w:rsidR="00406CD4" w:rsidRPr="00DF14CC" w:rsidRDefault="00D2665B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450 000Fbu</w:t>
            </w:r>
          </w:p>
        </w:tc>
      </w:tr>
      <w:tr w:rsidR="00406CD4" w:rsidRPr="00DF14CC" w:rsidTr="008114DA">
        <w:tc>
          <w:tcPr>
            <w:tcW w:w="726" w:type="dxa"/>
          </w:tcPr>
          <w:p w:rsidR="00406CD4" w:rsidRPr="00DF14CC" w:rsidRDefault="00406CD4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5766" w:type="dxa"/>
          </w:tcPr>
          <w:p w:rsidR="00406CD4" w:rsidRPr="00DF14CC" w:rsidRDefault="00D2665B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Génie </w:t>
            </w:r>
            <w:r w:rsidR="0000561C" w:rsidRPr="00DF14CC">
              <w:rPr>
                <w:rFonts w:ascii="Bookman Old Style" w:hAnsi="Bookman Old Style"/>
                <w:sz w:val="24"/>
                <w:szCs w:val="24"/>
              </w:rPr>
              <w:t>civil,</w:t>
            </w: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 groupe soir</w:t>
            </w:r>
          </w:p>
        </w:tc>
        <w:tc>
          <w:tcPr>
            <w:tcW w:w="2575" w:type="dxa"/>
          </w:tcPr>
          <w:p w:rsidR="00406CD4" w:rsidRPr="00DF14CC" w:rsidRDefault="00D2665B" w:rsidP="006A1A8E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470 000Fbu</w:t>
            </w:r>
          </w:p>
        </w:tc>
      </w:tr>
    </w:tbl>
    <w:p w:rsidR="00DD002A" w:rsidRPr="00DF14CC" w:rsidRDefault="00DD002A" w:rsidP="006A1A8E">
      <w:pPr>
        <w:spacing w:after="0"/>
        <w:rPr>
          <w:rFonts w:ascii="Bookman Old Style" w:hAnsi="Bookman Old Style"/>
          <w:sz w:val="24"/>
          <w:szCs w:val="24"/>
        </w:rPr>
      </w:pPr>
    </w:p>
    <w:p w:rsidR="00E461BB" w:rsidRPr="00DF14CC" w:rsidRDefault="00E461BB" w:rsidP="006A1A8E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DF14CC">
        <w:rPr>
          <w:rFonts w:ascii="Bookman Old Style" w:hAnsi="Bookman Old Style"/>
          <w:b/>
          <w:sz w:val="24"/>
          <w:szCs w:val="24"/>
          <w:u w:val="single"/>
        </w:rPr>
        <w:t>N .B :</w:t>
      </w:r>
    </w:p>
    <w:p w:rsidR="00E461BB" w:rsidRPr="00DF14CC" w:rsidRDefault="00E602CB" w:rsidP="00E602CB">
      <w:pPr>
        <w:pStyle w:val="Paragraphedeliste"/>
        <w:numPr>
          <w:ilvl w:val="0"/>
          <w:numId w:val="5"/>
        </w:numPr>
        <w:spacing w:after="0"/>
        <w:rPr>
          <w:rFonts w:ascii="Bookman Old Style" w:hAnsi="Bookman Old Style" w:cs="Times New Roman"/>
          <w:sz w:val="24"/>
          <w:szCs w:val="24"/>
        </w:rPr>
      </w:pPr>
      <w:r w:rsidRPr="00DF14CC">
        <w:rPr>
          <w:rFonts w:ascii="Bookman Old Style" w:hAnsi="Bookman Old Style" w:cs="Times New Roman"/>
          <w:sz w:val="24"/>
          <w:szCs w:val="24"/>
        </w:rPr>
        <w:t>Pour le minerval et les frais d’</w:t>
      </w:r>
      <w:r w:rsidR="0000561C" w:rsidRPr="00DF14CC">
        <w:rPr>
          <w:rFonts w:ascii="Bookman Old Style" w:hAnsi="Bookman Old Style" w:cs="Times New Roman"/>
          <w:sz w:val="24"/>
          <w:szCs w:val="24"/>
        </w:rPr>
        <w:t>inscription, cet ajustement commence avec</w:t>
      </w:r>
      <w:r w:rsidRPr="00DF14CC">
        <w:rPr>
          <w:rFonts w:ascii="Bookman Old Style" w:hAnsi="Bookman Old Style" w:cs="Times New Roman"/>
          <w:sz w:val="24"/>
          <w:szCs w:val="24"/>
        </w:rPr>
        <w:t xml:space="preserve"> l’</w:t>
      </w:r>
      <w:r w:rsidR="0000561C" w:rsidRPr="00DF14CC">
        <w:rPr>
          <w:rFonts w:ascii="Bookman Old Style" w:hAnsi="Bookman Old Style" w:cs="Times New Roman"/>
          <w:sz w:val="24"/>
          <w:szCs w:val="24"/>
        </w:rPr>
        <w:t>année académique prochaine.</w:t>
      </w:r>
    </w:p>
    <w:p w:rsidR="006A1A8E" w:rsidRPr="00DF14CC" w:rsidRDefault="007E4F7E" w:rsidP="00E602CB">
      <w:pPr>
        <w:pStyle w:val="Paragraphedeliste"/>
        <w:numPr>
          <w:ilvl w:val="0"/>
          <w:numId w:val="5"/>
        </w:numPr>
        <w:spacing w:after="0"/>
        <w:rPr>
          <w:rFonts w:ascii="Bookman Old Style" w:hAnsi="Bookman Old Style" w:cs="Times New Roman"/>
          <w:sz w:val="24"/>
          <w:szCs w:val="24"/>
        </w:rPr>
      </w:pPr>
      <w:r w:rsidRPr="00DF14CC">
        <w:rPr>
          <w:rFonts w:ascii="Bookman Old Style" w:hAnsi="Bookman Old Style" w:cs="Times New Roman"/>
          <w:noProof/>
          <w:sz w:val="24"/>
          <w:szCs w:val="24"/>
          <w:lang w:eastAsia="fr-FR"/>
        </w:rPr>
        <w:pict>
          <v:shape id="Text Box 5" o:spid="_x0000_s1028" type="#_x0000_t202" style="position:absolute;left:0;text-align:left;margin-left:239.55pt;margin-top:27.4pt;width:208.5pt;height:1in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" stroked="f">
            <v:textbox>
              <w:txbxContent>
                <w:p w:rsidR="00E602CB" w:rsidRPr="007168F0" w:rsidRDefault="00E602CB" w:rsidP="007168F0">
                  <w:pPr>
                    <w:tabs>
                      <w:tab w:val="left" w:pos="10320"/>
                    </w:tabs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168F0">
                    <w:rPr>
                      <w:rFonts w:ascii="Bookman Old Style" w:hAnsi="Bookman Old Style"/>
                      <w:sz w:val="24"/>
                      <w:szCs w:val="24"/>
                    </w:rPr>
                    <w:t>Recteur</w:t>
                  </w:r>
                </w:p>
                <w:p w:rsidR="00E602CB" w:rsidRPr="007168F0" w:rsidRDefault="00E602CB" w:rsidP="00E602CB">
                  <w:pPr>
                    <w:tabs>
                      <w:tab w:val="left" w:pos="10320"/>
                    </w:tabs>
                    <w:spacing w:after="0"/>
                    <w:jc w:val="righ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168F0">
                    <w:rPr>
                      <w:rFonts w:ascii="Bookman Old Style" w:hAnsi="Bookman Old Style"/>
                      <w:sz w:val="24"/>
                      <w:szCs w:val="24"/>
                    </w:rPr>
                    <w:t>Mgr NDORICIMPA Herménégilde</w:t>
                  </w:r>
                </w:p>
                <w:p w:rsidR="00E602CB" w:rsidRPr="007168F0" w:rsidRDefault="00E602CB" w:rsidP="00E602CB">
                  <w:pPr>
                    <w:tabs>
                      <w:tab w:val="left" w:pos="10320"/>
                    </w:tabs>
                    <w:spacing w:after="0"/>
                    <w:jc w:val="righ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168F0">
                    <w:rPr>
                      <w:rFonts w:ascii="Bookman Old Style" w:hAnsi="Bookman Old Style"/>
                      <w:sz w:val="24"/>
                      <w:szCs w:val="24"/>
                    </w:rPr>
                    <w:t>Ph .D&amp;D.Th</w:t>
                  </w:r>
                </w:p>
                <w:p w:rsidR="00E602CB" w:rsidRPr="007168F0" w:rsidRDefault="00E602CB" w:rsidP="00E602CB">
                  <w:pPr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  <w:r w:rsidR="0000561C" w:rsidRPr="00DF14CC">
        <w:rPr>
          <w:rFonts w:ascii="Bookman Old Style" w:hAnsi="Bookman Old Style" w:cs="Times New Roman"/>
          <w:sz w:val="24"/>
          <w:szCs w:val="24"/>
        </w:rPr>
        <w:t xml:space="preserve">Pour les autres documents, </w:t>
      </w:r>
      <w:r w:rsidR="00E404AA" w:rsidRPr="00DF14CC">
        <w:rPr>
          <w:rFonts w:ascii="Bookman Old Style" w:hAnsi="Bookman Old Style" w:cs="Times New Roman"/>
          <w:sz w:val="24"/>
          <w:szCs w:val="24"/>
        </w:rPr>
        <w:t>ça</w:t>
      </w:r>
      <w:r w:rsidR="0000561C" w:rsidRPr="00DF14CC">
        <w:rPr>
          <w:rFonts w:ascii="Bookman Old Style" w:hAnsi="Bookman Old Style" w:cs="Times New Roman"/>
          <w:sz w:val="24"/>
          <w:szCs w:val="24"/>
        </w:rPr>
        <w:t xml:space="preserve"> commence au jour  de la signature de la présente décision.</w:t>
      </w:r>
    </w:p>
    <w:p w:rsidR="007168F0" w:rsidRPr="00DF14CC" w:rsidRDefault="006A1A8E" w:rsidP="007168F0">
      <w:pPr>
        <w:rPr>
          <w:rFonts w:ascii="Bookman Old Style" w:hAnsi="Bookman Old Style"/>
          <w:sz w:val="24"/>
          <w:szCs w:val="24"/>
        </w:rPr>
        <w:sectPr w:rsidR="007168F0" w:rsidRPr="00DF14CC" w:rsidSect="00F9436B">
          <w:pgSz w:w="11906" w:h="16838"/>
          <w:pgMar w:top="709" w:right="1418" w:bottom="1418" w:left="1134" w:header="709" w:footer="709" w:gutter="0"/>
          <w:cols w:space="708"/>
          <w:docGrid w:linePitch="360"/>
        </w:sectPr>
      </w:pPr>
      <w:r w:rsidRPr="00DF14CC">
        <w:rPr>
          <w:rFonts w:ascii="Bookman Old Style" w:hAnsi="Bookman Old Style"/>
          <w:sz w:val="24"/>
          <w:szCs w:val="24"/>
        </w:rPr>
        <w:br w:type="page"/>
      </w:r>
    </w:p>
    <w:p w:rsidR="0000561C" w:rsidRPr="00DF14CC" w:rsidRDefault="00CF3276" w:rsidP="006A1A8E">
      <w:pPr>
        <w:spacing w:after="0"/>
        <w:rPr>
          <w:rFonts w:ascii="Bookman Old Style" w:hAnsi="Bookman Old Style"/>
          <w:sz w:val="24"/>
          <w:szCs w:val="24"/>
        </w:rPr>
      </w:pPr>
      <w:r w:rsidRPr="00DF14CC">
        <w:rPr>
          <w:rFonts w:ascii="Bookman Old Style" w:hAnsi="Bookman Old Style"/>
          <w:sz w:val="24"/>
          <w:szCs w:val="24"/>
        </w:rPr>
        <w:lastRenderedPageBreak/>
        <w:t>LES FILIERES ORGANISEES A L’UNIVERSITE DES GRANDS LACS PENDANT L’ANNEE ACADEMIQUE 2018-2019</w:t>
      </w:r>
    </w:p>
    <w:tbl>
      <w:tblPr>
        <w:tblStyle w:val="Grilledutableau"/>
        <w:tblW w:w="0" w:type="auto"/>
        <w:tblLook w:val="04A0"/>
      </w:tblPr>
      <w:tblGrid>
        <w:gridCol w:w="3446"/>
        <w:gridCol w:w="4204"/>
        <w:gridCol w:w="1455"/>
        <w:gridCol w:w="5022"/>
      </w:tblGrid>
      <w:tr w:rsidR="00CF3276" w:rsidRPr="00DF14CC" w:rsidTr="00CF3276">
        <w:tc>
          <w:tcPr>
            <w:tcW w:w="3446" w:type="dxa"/>
            <w:vMerge w:val="restart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Facultés </w:t>
            </w: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b/>
                <w:sz w:val="24"/>
                <w:szCs w:val="24"/>
              </w:rPr>
              <w:t xml:space="preserve">Filières 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b/>
                <w:sz w:val="24"/>
                <w:szCs w:val="24"/>
              </w:rPr>
              <w:t xml:space="preserve">Période 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b/>
                <w:sz w:val="24"/>
                <w:szCs w:val="24"/>
              </w:rPr>
              <w:t>Site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Administration et Gestion des affaires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Jour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Kiremba / Makamba/Rutana</w:t>
            </w:r>
          </w:p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Administration et Gestion des affaires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Jour/Soir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Bujumbura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Droit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Jour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Kiremba/Makamba/Rutana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Droit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Jour /Soir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Bujumbura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Informatique de Gestion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Jour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Kiremba/ Makamba/Rutana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Informatique de Gestion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Jour/Soir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Bujumbura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7168F0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Sage-femme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Jour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Bururi 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7168F0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Sage-femme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Jour/Soir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Bujumbura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Soins Infirmiers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Jour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Bururi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Soins Infirmiers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Jour/Soir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Bujumbura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Psychologie et science de l, éducation :</w:t>
            </w:r>
          </w:p>
          <w:p w:rsidR="00CF3276" w:rsidRPr="00DF14CC" w:rsidRDefault="00CF3276" w:rsidP="00CF3276">
            <w:pPr>
              <w:pStyle w:val="Paragraphedeliste"/>
              <w:numPr>
                <w:ilvl w:val="0"/>
                <w:numId w:val="7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Psychologie Clinique et Sociale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Jour/Soir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Bujumbura/Kiremba/Makamba/Rutana</w:t>
            </w:r>
          </w:p>
        </w:tc>
      </w:tr>
      <w:tr w:rsidR="00CF3276" w:rsidRPr="00DF14CC" w:rsidTr="00CF3276">
        <w:tc>
          <w:tcPr>
            <w:tcW w:w="3446" w:type="dxa"/>
            <w:vMerge w:val="restart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Institut Supérieur Intégré à l’Université des Grands Lacs </w:t>
            </w: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Banque et Assurance 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Jour 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Bujumbura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Marketing et Management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Jour 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Bujumbura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Finance </w:t>
            </w:r>
            <w:r w:rsidRPr="00DF14CC">
              <w:rPr>
                <w:rFonts w:ascii="Bookman Old Style" w:hAnsi="Bookman Old Style"/>
                <w:sz w:val="24"/>
                <w:szCs w:val="24"/>
                <w:lang w:val="en-US"/>
              </w:rPr>
              <w:t>&amp; Comptabilité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Jour/Soir 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Bujumbura/Kiremba/Makamba/Rutana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Développement Communautaire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Jour/Soir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Bujumbura/Kiremba/Makamba/Rutana</w:t>
            </w:r>
          </w:p>
        </w:tc>
      </w:tr>
      <w:tr w:rsidR="00CF3276" w:rsidRPr="00DF14CC" w:rsidTr="00CF3276">
        <w:tc>
          <w:tcPr>
            <w:tcW w:w="3446" w:type="dxa"/>
            <w:vMerge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04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 xml:space="preserve">Télécommunication et Réseaux </w:t>
            </w:r>
          </w:p>
        </w:tc>
        <w:tc>
          <w:tcPr>
            <w:tcW w:w="1271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Jour/Soir</w:t>
            </w:r>
          </w:p>
        </w:tc>
        <w:tc>
          <w:tcPr>
            <w:tcW w:w="4063" w:type="dxa"/>
          </w:tcPr>
          <w:p w:rsidR="00CF3276" w:rsidRPr="00DF14CC" w:rsidRDefault="00CF3276" w:rsidP="00A76549">
            <w:pPr>
              <w:rPr>
                <w:rFonts w:ascii="Bookman Old Style" w:hAnsi="Bookman Old Style"/>
                <w:sz w:val="24"/>
                <w:szCs w:val="24"/>
              </w:rPr>
            </w:pPr>
            <w:r w:rsidRPr="00DF14CC">
              <w:rPr>
                <w:rFonts w:ascii="Bookman Old Style" w:hAnsi="Bookman Old Style"/>
                <w:sz w:val="24"/>
                <w:szCs w:val="24"/>
              </w:rPr>
              <w:t>Bujumbura/Kiremba</w:t>
            </w:r>
          </w:p>
        </w:tc>
      </w:tr>
    </w:tbl>
    <w:p w:rsidR="00CF3276" w:rsidRPr="00DF14CC" w:rsidRDefault="00CF3276" w:rsidP="006A1A8E">
      <w:pPr>
        <w:spacing w:after="0"/>
        <w:rPr>
          <w:rFonts w:ascii="Bookman Old Style" w:hAnsi="Bookman Old Style"/>
          <w:sz w:val="24"/>
          <w:szCs w:val="24"/>
        </w:rPr>
      </w:pPr>
    </w:p>
    <w:p w:rsidR="00FD35E9" w:rsidRPr="00DF14CC" w:rsidRDefault="00FD35E9" w:rsidP="00E32601">
      <w:pPr>
        <w:pStyle w:val="Paragraphedeliste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DF14CC">
        <w:rPr>
          <w:rFonts w:ascii="Bookman Old Style" w:hAnsi="Bookman Old Style"/>
          <w:sz w:val="24"/>
          <w:szCs w:val="24"/>
        </w:rPr>
        <w:t>Pour Kiremba,il</w:t>
      </w:r>
      <w:r w:rsidR="00CF3276" w:rsidRPr="00DF14CC">
        <w:rPr>
          <w:rFonts w:ascii="Bookman Old Style" w:hAnsi="Bookman Old Style"/>
          <w:sz w:val="24"/>
          <w:szCs w:val="24"/>
        </w:rPr>
        <w:t xml:space="preserve"> n’</w:t>
      </w:r>
      <w:r w:rsidRPr="00DF14CC">
        <w:rPr>
          <w:rFonts w:ascii="Bookman Old Style" w:hAnsi="Bookman Old Style"/>
          <w:sz w:val="24"/>
          <w:szCs w:val="24"/>
        </w:rPr>
        <w:t>y a que le programme du Jour</w:t>
      </w:r>
    </w:p>
    <w:p w:rsidR="00FD35E9" w:rsidRPr="00DF14CC" w:rsidRDefault="00FD35E9" w:rsidP="00E32601">
      <w:pPr>
        <w:pStyle w:val="Paragraphedeliste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DF14CC">
        <w:rPr>
          <w:rFonts w:ascii="Bookman Old Style" w:hAnsi="Bookman Old Style"/>
          <w:sz w:val="24"/>
          <w:szCs w:val="24"/>
        </w:rPr>
        <w:t>Soir seulement pour Bururi</w:t>
      </w:r>
    </w:p>
    <w:p w:rsidR="00FD35E9" w:rsidRPr="00DF14CC" w:rsidRDefault="007E4F7E" w:rsidP="00E32601">
      <w:pPr>
        <w:pStyle w:val="Paragraphedeliste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DF14CC">
        <w:rPr>
          <w:rFonts w:ascii="Bookman Old Style" w:hAnsi="Bookman Old Style"/>
          <w:noProof/>
          <w:sz w:val="24"/>
          <w:szCs w:val="24"/>
          <w:lang w:eastAsia="fr-FR"/>
        </w:rPr>
        <w:pict>
          <v:shape id="_x0000_s1029" type="#_x0000_t202" style="position:absolute;left:0;text-align:left;margin-left:514.2pt;margin-top:14.3pt;width:226.5pt;height:1in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" stroked="f">
            <v:textbox>
              <w:txbxContent>
                <w:p w:rsidR="008114DA" w:rsidRPr="007168F0" w:rsidRDefault="007168F0" w:rsidP="008114DA">
                  <w:pPr>
                    <w:tabs>
                      <w:tab w:val="left" w:pos="10320"/>
                    </w:tabs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168F0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                          </w:t>
                  </w:r>
                  <w:r w:rsidR="00680421" w:rsidRPr="007168F0">
                    <w:rPr>
                      <w:rFonts w:ascii="Bookman Old Style" w:hAnsi="Bookman Old Style"/>
                      <w:sz w:val="24"/>
                      <w:szCs w:val="24"/>
                    </w:rPr>
                    <w:t>Recteur</w:t>
                  </w:r>
                </w:p>
                <w:p w:rsidR="00680421" w:rsidRPr="007168F0" w:rsidRDefault="00680421" w:rsidP="008114DA">
                  <w:pPr>
                    <w:tabs>
                      <w:tab w:val="left" w:pos="10320"/>
                    </w:tabs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168F0">
                    <w:rPr>
                      <w:rFonts w:ascii="Bookman Old Style" w:hAnsi="Bookman Old Style"/>
                      <w:sz w:val="24"/>
                      <w:szCs w:val="24"/>
                    </w:rPr>
                    <w:t>Mgr NDORICIMPA Herménégilde</w:t>
                  </w:r>
                </w:p>
                <w:p w:rsidR="00680421" w:rsidRPr="007168F0" w:rsidRDefault="00680421" w:rsidP="008114DA">
                  <w:pPr>
                    <w:tabs>
                      <w:tab w:val="left" w:pos="10320"/>
                    </w:tabs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168F0">
                    <w:rPr>
                      <w:rFonts w:ascii="Bookman Old Style" w:hAnsi="Bookman Old Style"/>
                      <w:sz w:val="24"/>
                      <w:szCs w:val="24"/>
                    </w:rPr>
                    <w:t>Ph .D&amp;D.Th</w:t>
                  </w:r>
                </w:p>
                <w:p w:rsidR="00680421" w:rsidRDefault="00680421"/>
              </w:txbxContent>
            </v:textbox>
          </v:shape>
        </w:pict>
      </w:r>
      <w:r w:rsidR="00FD35E9" w:rsidRPr="00DF14CC">
        <w:rPr>
          <w:rFonts w:ascii="Bookman Old Style" w:hAnsi="Bookman Old Style"/>
          <w:sz w:val="24"/>
          <w:szCs w:val="24"/>
        </w:rPr>
        <w:t>Jour seulement pour Kiremba</w:t>
      </w:r>
    </w:p>
    <w:p w:rsidR="00FD35E9" w:rsidRPr="00DF14CC" w:rsidRDefault="00FD35E9" w:rsidP="00E32601">
      <w:pPr>
        <w:pStyle w:val="Paragraphedeliste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DF14CC">
        <w:rPr>
          <w:rFonts w:ascii="Bookman Old Style" w:hAnsi="Bookman Old Style"/>
          <w:sz w:val="24"/>
          <w:szCs w:val="24"/>
        </w:rPr>
        <w:t>Jour et Soir pour Makamba</w:t>
      </w:r>
    </w:p>
    <w:p w:rsidR="00FC1937" w:rsidRPr="00DF14CC" w:rsidRDefault="00FD35E9" w:rsidP="00E32601">
      <w:pPr>
        <w:pStyle w:val="Paragraphedeliste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DF14CC">
        <w:rPr>
          <w:rFonts w:ascii="Bookman Old Style" w:hAnsi="Bookman Old Style"/>
          <w:sz w:val="24"/>
          <w:szCs w:val="24"/>
        </w:rPr>
        <w:t>Jour et Soir pour Rutana</w:t>
      </w:r>
    </w:p>
    <w:p w:rsidR="00FC1937" w:rsidRPr="00DF14CC" w:rsidRDefault="00FC1937" w:rsidP="00FC1937">
      <w:pPr>
        <w:rPr>
          <w:rFonts w:ascii="Bookman Old Style" w:hAnsi="Bookman Old Style"/>
          <w:sz w:val="24"/>
          <w:szCs w:val="24"/>
        </w:rPr>
      </w:pPr>
    </w:p>
    <w:p w:rsidR="00FC1937" w:rsidRPr="00FC1937" w:rsidRDefault="00FC1937" w:rsidP="00FC1937">
      <w:pPr>
        <w:tabs>
          <w:tab w:val="left" w:pos="10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C1937" w:rsidRPr="00FC1937" w:rsidSect="006A1A8E">
      <w:pgSz w:w="16838" w:h="11906" w:orient="landscape"/>
      <w:pgMar w:top="1418" w:right="1418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60B" w:rsidRDefault="0006660B" w:rsidP="00AF20BB">
      <w:pPr>
        <w:spacing w:after="0" w:line="240" w:lineRule="auto"/>
      </w:pPr>
      <w:r>
        <w:separator/>
      </w:r>
    </w:p>
  </w:endnote>
  <w:endnote w:type="continuationSeparator" w:id="1">
    <w:p w:rsidR="0006660B" w:rsidRDefault="0006660B" w:rsidP="00AF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60B" w:rsidRDefault="0006660B" w:rsidP="00AF20BB">
      <w:pPr>
        <w:spacing w:after="0" w:line="240" w:lineRule="auto"/>
      </w:pPr>
      <w:r>
        <w:separator/>
      </w:r>
    </w:p>
  </w:footnote>
  <w:footnote w:type="continuationSeparator" w:id="1">
    <w:p w:rsidR="0006660B" w:rsidRDefault="0006660B" w:rsidP="00AF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746B"/>
    <w:multiLevelType w:val="hybridMultilevel"/>
    <w:tmpl w:val="E79874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60562"/>
    <w:multiLevelType w:val="hybridMultilevel"/>
    <w:tmpl w:val="7C58C5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8430C"/>
    <w:multiLevelType w:val="hybridMultilevel"/>
    <w:tmpl w:val="B7C8E874"/>
    <w:lvl w:ilvl="0" w:tplc="43AC6B9C">
      <w:numFmt w:val="bullet"/>
      <w:lvlText w:val="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6445C"/>
    <w:multiLevelType w:val="hybridMultilevel"/>
    <w:tmpl w:val="98241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85A69"/>
    <w:multiLevelType w:val="hybridMultilevel"/>
    <w:tmpl w:val="75363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32248"/>
    <w:multiLevelType w:val="hybridMultilevel"/>
    <w:tmpl w:val="739A43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44476"/>
    <w:multiLevelType w:val="hybridMultilevel"/>
    <w:tmpl w:val="49BE4C0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402"/>
    <w:rsid w:val="0000561C"/>
    <w:rsid w:val="000426FE"/>
    <w:rsid w:val="0006660B"/>
    <w:rsid w:val="000F768E"/>
    <w:rsid w:val="00133AC7"/>
    <w:rsid w:val="001E3A39"/>
    <w:rsid w:val="001E7AE0"/>
    <w:rsid w:val="002407FD"/>
    <w:rsid w:val="00263457"/>
    <w:rsid w:val="00275251"/>
    <w:rsid w:val="00283F79"/>
    <w:rsid w:val="00362B8A"/>
    <w:rsid w:val="00372413"/>
    <w:rsid w:val="00376C18"/>
    <w:rsid w:val="00380C83"/>
    <w:rsid w:val="00392B6A"/>
    <w:rsid w:val="00406CD4"/>
    <w:rsid w:val="0042273A"/>
    <w:rsid w:val="004238C1"/>
    <w:rsid w:val="00456830"/>
    <w:rsid w:val="00563E75"/>
    <w:rsid w:val="005C2431"/>
    <w:rsid w:val="00625E66"/>
    <w:rsid w:val="0063245C"/>
    <w:rsid w:val="00680421"/>
    <w:rsid w:val="0068628F"/>
    <w:rsid w:val="006A1A8E"/>
    <w:rsid w:val="006C02E1"/>
    <w:rsid w:val="007168F0"/>
    <w:rsid w:val="007E4F7E"/>
    <w:rsid w:val="008114DA"/>
    <w:rsid w:val="0081167F"/>
    <w:rsid w:val="00831E8D"/>
    <w:rsid w:val="0091507C"/>
    <w:rsid w:val="009A59C6"/>
    <w:rsid w:val="00A046FC"/>
    <w:rsid w:val="00A14872"/>
    <w:rsid w:val="00A42051"/>
    <w:rsid w:val="00A977D2"/>
    <w:rsid w:val="00AB383E"/>
    <w:rsid w:val="00AE34AF"/>
    <w:rsid w:val="00AE4CF6"/>
    <w:rsid w:val="00AF20BB"/>
    <w:rsid w:val="00AF24A5"/>
    <w:rsid w:val="00B24B7F"/>
    <w:rsid w:val="00B45276"/>
    <w:rsid w:val="00B83FF6"/>
    <w:rsid w:val="00C234DD"/>
    <w:rsid w:val="00C35638"/>
    <w:rsid w:val="00CF3276"/>
    <w:rsid w:val="00CF512C"/>
    <w:rsid w:val="00D2665B"/>
    <w:rsid w:val="00D560A7"/>
    <w:rsid w:val="00D955CD"/>
    <w:rsid w:val="00DA1DC2"/>
    <w:rsid w:val="00DD002A"/>
    <w:rsid w:val="00DF14CC"/>
    <w:rsid w:val="00E32601"/>
    <w:rsid w:val="00E404AA"/>
    <w:rsid w:val="00E460E7"/>
    <w:rsid w:val="00E461BB"/>
    <w:rsid w:val="00E602CB"/>
    <w:rsid w:val="00E94402"/>
    <w:rsid w:val="00EA4823"/>
    <w:rsid w:val="00F22574"/>
    <w:rsid w:val="00F45DA1"/>
    <w:rsid w:val="00F774E2"/>
    <w:rsid w:val="00F9436B"/>
    <w:rsid w:val="00FA76DB"/>
    <w:rsid w:val="00FC0C34"/>
    <w:rsid w:val="00FC1937"/>
    <w:rsid w:val="00FD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0C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F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0BB"/>
  </w:style>
  <w:style w:type="paragraph" w:styleId="Pieddepage">
    <w:name w:val="footer"/>
    <w:basedOn w:val="Normal"/>
    <w:link w:val="PieddepageCar"/>
    <w:uiPriority w:val="99"/>
    <w:unhideWhenUsed/>
    <w:rsid w:val="00AF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D54D-0C81-4D39-B1B1-2A9631BC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Methode</dc:creator>
  <cp:keywords/>
  <dc:description/>
  <cp:lastModifiedBy>Firmin</cp:lastModifiedBy>
  <cp:revision>6</cp:revision>
  <cp:lastPrinted>2018-10-25T11:09:00Z</cp:lastPrinted>
  <dcterms:created xsi:type="dcterms:W3CDTF">2018-10-25T18:09:00Z</dcterms:created>
  <dcterms:modified xsi:type="dcterms:W3CDTF">2018-10-26T07:21:00Z</dcterms:modified>
</cp:coreProperties>
</file>